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CCA4" w14:textId="77777777" w:rsidR="002C42C7" w:rsidRDefault="002C42C7" w:rsidP="002C42C7">
      <w:pPr>
        <w:spacing w:after="0" w:line="240" w:lineRule="auto"/>
        <w:rPr>
          <w:b/>
          <w:sz w:val="32"/>
          <w:szCs w:val="32"/>
        </w:rPr>
      </w:pPr>
    </w:p>
    <w:p w14:paraId="72F68756" w14:textId="77777777" w:rsidR="00127CCD" w:rsidRPr="00127CCD" w:rsidRDefault="00127CCD" w:rsidP="002C42C7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14:paraId="07A56D06" w14:textId="38E5D08C" w:rsidR="002C42C7" w:rsidRPr="00A866EF" w:rsidRDefault="002C42C7" w:rsidP="002C42C7">
      <w:pPr>
        <w:spacing w:after="0" w:line="240" w:lineRule="auto"/>
        <w:rPr>
          <w:rFonts w:cstheme="minorHAnsi"/>
          <w:sz w:val="28"/>
          <w:szCs w:val="28"/>
        </w:rPr>
      </w:pPr>
      <w:r w:rsidRPr="00A866EF">
        <w:rPr>
          <w:rFonts w:cstheme="minorHAnsi"/>
          <w:b/>
          <w:sz w:val="28"/>
          <w:szCs w:val="28"/>
        </w:rPr>
        <w:t xml:space="preserve">JOB TITLE: </w:t>
      </w:r>
      <w:r w:rsidR="00AC6B2D" w:rsidRPr="00A866EF">
        <w:rPr>
          <w:rFonts w:cstheme="minorHAnsi"/>
          <w:sz w:val="28"/>
          <w:szCs w:val="28"/>
        </w:rPr>
        <w:t>Project Coordinator</w:t>
      </w:r>
    </w:p>
    <w:p w14:paraId="7054308E" w14:textId="086D6CDE" w:rsidR="002C42C7" w:rsidRPr="00A866EF" w:rsidRDefault="002C42C7" w:rsidP="002C42C7">
      <w:pPr>
        <w:spacing w:after="0" w:line="240" w:lineRule="auto"/>
        <w:rPr>
          <w:rFonts w:cstheme="minorHAnsi"/>
          <w:sz w:val="28"/>
          <w:szCs w:val="28"/>
        </w:rPr>
      </w:pPr>
      <w:r w:rsidRPr="00A866EF">
        <w:rPr>
          <w:rFonts w:cstheme="minorHAnsi"/>
          <w:b/>
          <w:sz w:val="28"/>
          <w:szCs w:val="28"/>
        </w:rPr>
        <w:t>REPORTS TO:</w:t>
      </w:r>
      <w:r w:rsidRPr="00A866EF">
        <w:rPr>
          <w:rFonts w:cstheme="minorHAnsi"/>
          <w:sz w:val="28"/>
          <w:szCs w:val="28"/>
        </w:rPr>
        <w:t xml:space="preserve"> </w:t>
      </w:r>
      <w:r w:rsidR="00AC6B2D" w:rsidRPr="00A866EF">
        <w:rPr>
          <w:rFonts w:cstheme="minorHAnsi"/>
          <w:sz w:val="28"/>
          <w:szCs w:val="28"/>
        </w:rPr>
        <w:t>Project Manager</w:t>
      </w:r>
    </w:p>
    <w:p w14:paraId="68D7AC52" w14:textId="6B6B6E4B" w:rsidR="002C42C7" w:rsidRPr="00A866EF" w:rsidRDefault="002C42C7" w:rsidP="002C42C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A866EF">
        <w:rPr>
          <w:rFonts w:cstheme="minorHAnsi"/>
          <w:b/>
          <w:sz w:val="28"/>
          <w:szCs w:val="28"/>
        </w:rPr>
        <w:t>SUBORDINATES:</w:t>
      </w:r>
      <w:r w:rsidRPr="00A866EF">
        <w:rPr>
          <w:rFonts w:cstheme="minorHAnsi"/>
          <w:sz w:val="28"/>
          <w:szCs w:val="28"/>
        </w:rPr>
        <w:t xml:space="preserve"> </w:t>
      </w:r>
      <w:r w:rsidR="00AC6B2D" w:rsidRPr="00A866EF">
        <w:rPr>
          <w:rFonts w:cstheme="minorHAnsi"/>
          <w:sz w:val="28"/>
          <w:szCs w:val="28"/>
        </w:rPr>
        <w:t>N/A</w:t>
      </w:r>
    </w:p>
    <w:p w14:paraId="34FAC5FE" w14:textId="77777777" w:rsidR="002C42C7" w:rsidRPr="00A866EF" w:rsidRDefault="002C42C7" w:rsidP="002C42C7">
      <w:pPr>
        <w:spacing w:after="0" w:line="240" w:lineRule="auto"/>
        <w:rPr>
          <w:rFonts w:cstheme="minorHAnsi"/>
          <w:sz w:val="24"/>
          <w:szCs w:val="24"/>
        </w:rPr>
      </w:pPr>
    </w:p>
    <w:p w14:paraId="138A72F3" w14:textId="77777777" w:rsidR="002C42C7" w:rsidRPr="0098413B" w:rsidRDefault="002C42C7" w:rsidP="002C42C7">
      <w:pPr>
        <w:spacing w:after="0" w:line="240" w:lineRule="auto"/>
        <w:rPr>
          <w:rFonts w:cstheme="minorHAnsi"/>
          <w:b/>
        </w:rPr>
      </w:pPr>
      <w:r w:rsidRPr="0098413B">
        <w:rPr>
          <w:rFonts w:cstheme="minorHAnsi"/>
          <w:b/>
        </w:rPr>
        <w:t>Position Summary</w:t>
      </w:r>
    </w:p>
    <w:p w14:paraId="71A977F4" w14:textId="320B75CB" w:rsidR="005F1E92" w:rsidRPr="0098413B" w:rsidRDefault="009A3E97" w:rsidP="005F1E92">
      <w:pPr>
        <w:spacing w:after="0" w:line="240" w:lineRule="auto"/>
        <w:jc w:val="both"/>
        <w:rPr>
          <w:rFonts w:cstheme="minorHAnsi"/>
        </w:rPr>
      </w:pPr>
      <w:r w:rsidRPr="0098413B">
        <w:rPr>
          <w:rFonts w:cstheme="minorHAnsi"/>
        </w:rPr>
        <w:t>Reporting to the Project Manager</w:t>
      </w:r>
      <w:r w:rsidR="00AC6B2D" w:rsidRPr="0098413B">
        <w:rPr>
          <w:rFonts w:cstheme="minorHAnsi"/>
        </w:rPr>
        <w:t xml:space="preserve"> </w:t>
      </w:r>
      <w:r w:rsidRPr="0098413B">
        <w:rPr>
          <w:rFonts w:cstheme="minorHAnsi"/>
        </w:rPr>
        <w:t xml:space="preserve">(PM) </w:t>
      </w:r>
      <w:r w:rsidR="005F1E92" w:rsidRPr="0098413B">
        <w:rPr>
          <w:rFonts w:cstheme="minorHAnsi"/>
        </w:rPr>
        <w:t>the Project Coordinator (PC) is responsible</w:t>
      </w:r>
      <w:r w:rsidRPr="0098413B">
        <w:rPr>
          <w:rFonts w:cstheme="minorHAnsi"/>
        </w:rPr>
        <w:t xml:space="preserve"> to support</w:t>
      </w:r>
      <w:r w:rsidR="005F1E92" w:rsidRPr="0098413B">
        <w:rPr>
          <w:rFonts w:cstheme="minorHAnsi"/>
        </w:rPr>
        <w:t xml:space="preserve"> the planning, </w:t>
      </w:r>
      <w:r w:rsidR="004A0AC9" w:rsidRPr="0098413B">
        <w:rPr>
          <w:rFonts w:cstheme="minorHAnsi"/>
        </w:rPr>
        <w:t>management,</w:t>
      </w:r>
      <w:r w:rsidR="005F1E92" w:rsidRPr="0098413B">
        <w:rPr>
          <w:rFonts w:cstheme="minorHAnsi"/>
        </w:rPr>
        <w:t xml:space="preserve"> and execution</w:t>
      </w:r>
      <w:r w:rsidRPr="0098413B">
        <w:rPr>
          <w:rFonts w:cstheme="minorHAnsi"/>
        </w:rPr>
        <w:t xml:space="preserve"> of PBN </w:t>
      </w:r>
      <w:r w:rsidR="00852852">
        <w:rPr>
          <w:rFonts w:cstheme="minorHAnsi"/>
        </w:rPr>
        <w:t xml:space="preserve">Projects. </w:t>
      </w:r>
      <w:r w:rsidRPr="0098413B">
        <w:rPr>
          <w:rFonts w:cstheme="minorHAnsi"/>
        </w:rPr>
        <w:t xml:space="preserve"> </w:t>
      </w:r>
      <w:r w:rsidR="005F1E92" w:rsidRPr="0098413B">
        <w:rPr>
          <w:rFonts w:cstheme="minorHAnsi"/>
        </w:rPr>
        <w:t xml:space="preserve">This </w:t>
      </w:r>
      <w:r w:rsidR="006D7C8C">
        <w:rPr>
          <w:rFonts w:cstheme="minorHAnsi"/>
        </w:rPr>
        <w:t xml:space="preserve">hourly </w:t>
      </w:r>
      <w:r w:rsidR="005F1E92" w:rsidRPr="0098413B">
        <w:rPr>
          <w:rFonts w:cstheme="minorHAnsi"/>
        </w:rPr>
        <w:t xml:space="preserve">position is based out of the </w:t>
      </w:r>
      <w:r w:rsidRPr="0098413B">
        <w:rPr>
          <w:rFonts w:cstheme="minorHAnsi"/>
        </w:rPr>
        <w:t>Saskatoon</w:t>
      </w:r>
      <w:r w:rsidR="005F1E92" w:rsidRPr="0098413B">
        <w:rPr>
          <w:rFonts w:cstheme="minorHAnsi"/>
        </w:rPr>
        <w:t xml:space="preserve">, SK office on a Monday to Friday </w:t>
      </w:r>
      <w:r w:rsidR="006465CA" w:rsidRPr="0098413B">
        <w:rPr>
          <w:rFonts w:cstheme="minorHAnsi"/>
        </w:rPr>
        <w:t xml:space="preserve">8:00 – 5:00 basis. </w:t>
      </w:r>
      <w:r w:rsidR="00DA017F" w:rsidRPr="0098413B">
        <w:rPr>
          <w:rFonts w:cstheme="minorHAnsi"/>
        </w:rPr>
        <w:t xml:space="preserve">Flexibility in travelling to remote work sites and PBN offices will be required regularly pending project needs. </w:t>
      </w:r>
    </w:p>
    <w:p w14:paraId="78997918" w14:textId="77777777" w:rsidR="0098413B" w:rsidRPr="004B6459" w:rsidRDefault="0098413B" w:rsidP="0098413B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9A58AA0" w14:textId="69444309" w:rsidR="0098413B" w:rsidRDefault="0098413B" w:rsidP="0008229F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82042B">
        <w:rPr>
          <w:rFonts w:eastAsia="Times New Roman" w:cstheme="minorHAnsi"/>
        </w:rPr>
        <w:t xml:space="preserve">This position is a </w:t>
      </w:r>
      <w:r w:rsidRPr="00453E2A">
        <w:rPr>
          <w:rFonts w:eastAsia="Times New Roman" w:cstheme="minorHAnsi"/>
          <w:u w:val="single"/>
        </w:rPr>
        <w:t>Safety Sensitive Position</w:t>
      </w:r>
      <w:r w:rsidRPr="0082042B">
        <w:rPr>
          <w:rFonts w:eastAsia="Times New Roman" w:cstheme="minorHAnsi"/>
        </w:rPr>
        <w:t xml:space="preserve"> and will require a Pre-Employment Drug &amp; Alcohol test. As well there will be at minimum </w:t>
      </w:r>
      <w:r>
        <w:rPr>
          <w:rFonts w:eastAsia="Times New Roman" w:cstheme="minorHAnsi"/>
        </w:rPr>
        <w:t xml:space="preserve">one </w:t>
      </w:r>
      <w:r w:rsidRPr="0082042B">
        <w:rPr>
          <w:rFonts w:eastAsia="Times New Roman" w:cstheme="minorHAnsi"/>
        </w:rPr>
        <w:t>yearly client site pre-access test but if required more then one per year</w:t>
      </w:r>
      <w:r>
        <w:rPr>
          <w:rFonts w:eastAsia="Times New Roman" w:cstheme="minorHAnsi"/>
        </w:rPr>
        <w:t xml:space="preserve"> depending on site requirements. </w:t>
      </w:r>
      <w:r w:rsidRPr="0082042B">
        <w:rPr>
          <w:rFonts w:eastAsia="Times New Roman" w:cstheme="minorHAnsi"/>
        </w:rPr>
        <w:t xml:space="preserve"> It is a requirement of the position to remain fit for duty for the duration of employment. </w:t>
      </w:r>
    </w:p>
    <w:p w14:paraId="7935E9C8" w14:textId="77777777" w:rsidR="0008229F" w:rsidRPr="004B6459" w:rsidRDefault="0008229F" w:rsidP="0008229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37A6B810" w14:textId="77777777" w:rsidR="00492789" w:rsidRPr="00A866EF" w:rsidRDefault="00492789" w:rsidP="005F1E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38B1F" w14:textId="4D16171E" w:rsidR="00D36D26" w:rsidRPr="00A866EF" w:rsidRDefault="008952E4" w:rsidP="00A6618E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2B333A"/>
          <w:sz w:val="28"/>
          <w:szCs w:val="28"/>
          <w:lang w:eastAsia="en-CA"/>
        </w:rPr>
      </w:pPr>
      <w:r w:rsidRPr="00A866EF">
        <w:rPr>
          <w:rFonts w:cstheme="minorHAnsi"/>
          <w:b/>
          <w:sz w:val="24"/>
          <w:szCs w:val="24"/>
        </w:rPr>
        <w:t>Responsibilities</w:t>
      </w:r>
    </w:p>
    <w:p w14:paraId="5E4D0EE2" w14:textId="240FF2F3" w:rsidR="001E79ED" w:rsidRPr="00D4229C" w:rsidRDefault="001E79ED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 xml:space="preserve">Assist with completion of paperwork as directed by the PM including subcontracts, daily/weekly/monthly reports, </w:t>
      </w:r>
      <w:r w:rsidR="0008229F">
        <w:rPr>
          <w:rFonts w:cstheme="minorHAnsi"/>
        </w:rPr>
        <w:t xml:space="preserve">weekly </w:t>
      </w:r>
      <w:r w:rsidR="003B25A5">
        <w:rPr>
          <w:rFonts w:cstheme="minorHAnsi"/>
        </w:rPr>
        <w:t>HSE stat</w:t>
      </w:r>
      <w:r w:rsidR="0008229F">
        <w:rPr>
          <w:rFonts w:cstheme="minorHAnsi"/>
        </w:rPr>
        <w:t xml:space="preserve">s, LEM’s, time sheets, </w:t>
      </w:r>
      <w:r w:rsidR="00197623" w:rsidRPr="00D4229C">
        <w:rPr>
          <w:rFonts w:cstheme="minorHAnsi"/>
        </w:rPr>
        <w:t>equipment tracking</w:t>
      </w:r>
      <w:r w:rsidRPr="00D4229C">
        <w:rPr>
          <w:rFonts w:cstheme="minorHAnsi"/>
        </w:rPr>
        <w:t>, meeting minutes, shop drawings,</w:t>
      </w:r>
      <w:r w:rsidR="005F4925">
        <w:rPr>
          <w:rFonts w:cstheme="minorHAnsi"/>
        </w:rPr>
        <w:t xml:space="preserve"> monthly equipment hours,</w:t>
      </w:r>
      <w:r w:rsidRPr="00D4229C">
        <w:rPr>
          <w:rFonts w:cstheme="minorHAnsi"/>
        </w:rPr>
        <w:t xml:space="preserve"> </w:t>
      </w:r>
      <w:proofErr w:type="spellStart"/>
      <w:r w:rsidRPr="00D4229C">
        <w:rPr>
          <w:rFonts w:cstheme="minorHAnsi"/>
        </w:rPr>
        <w:t>etc</w:t>
      </w:r>
      <w:proofErr w:type="spellEnd"/>
      <w:r w:rsidR="00BF5D46">
        <w:rPr>
          <w:rFonts w:cstheme="minorHAnsi"/>
        </w:rPr>
        <w:t>;</w:t>
      </w:r>
    </w:p>
    <w:p w14:paraId="52DF8A22" w14:textId="25858113" w:rsidR="008C697B" w:rsidRPr="003B25A5" w:rsidRDefault="001E79ED" w:rsidP="003B25A5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>Assist as directed by the PM on tracking &amp; reporting production rates on daily basis</w:t>
      </w:r>
      <w:r w:rsidR="00BF5D46">
        <w:rPr>
          <w:rFonts w:cstheme="minorHAnsi"/>
        </w:rPr>
        <w:t>;</w:t>
      </w:r>
    </w:p>
    <w:p w14:paraId="15DB7424" w14:textId="68593796" w:rsidR="00A81FB1" w:rsidRDefault="00F05768" w:rsidP="00A81FB1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</w:rPr>
        <w:t>Assist the PM with r</w:t>
      </w:r>
      <w:r w:rsidR="00B8129C" w:rsidRPr="00D4229C">
        <w:rPr>
          <w:rFonts w:cstheme="minorHAnsi"/>
        </w:rPr>
        <w:t xml:space="preserve">esource planning and scheduling </w:t>
      </w:r>
      <w:r w:rsidR="008D1566" w:rsidRPr="00D4229C">
        <w:rPr>
          <w:rFonts w:cstheme="minorHAnsi"/>
        </w:rPr>
        <w:t xml:space="preserve">(both crew and equipment) including planning </w:t>
      </w:r>
      <w:r w:rsidR="008C02E3">
        <w:rPr>
          <w:rFonts w:cstheme="minorHAnsi"/>
        </w:rPr>
        <w:t>p</w:t>
      </w:r>
      <w:r w:rsidR="00C57601">
        <w:rPr>
          <w:rFonts w:cstheme="minorHAnsi"/>
        </w:rPr>
        <w:t xml:space="preserve">roject </w:t>
      </w:r>
      <w:r w:rsidR="008D1566" w:rsidRPr="00D4229C">
        <w:rPr>
          <w:rFonts w:cstheme="minorHAnsi"/>
        </w:rPr>
        <w:t>flights, gate passes,</w:t>
      </w:r>
      <w:r w:rsidR="00884A00" w:rsidRPr="00D4229C">
        <w:rPr>
          <w:rFonts w:cstheme="minorHAnsi"/>
        </w:rPr>
        <w:t xml:space="preserve"> permits</w:t>
      </w:r>
      <w:r w:rsidR="008C02E3">
        <w:rPr>
          <w:rFonts w:cstheme="minorHAnsi"/>
        </w:rPr>
        <w:t xml:space="preserve">, </w:t>
      </w:r>
      <w:proofErr w:type="spellStart"/>
      <w:r w:rsidR="008C02E3">
        <w:rPr>
          <w:rFonts w:cstheme="minorHAnsi"/>
        </w:rPr>
        <w:t>etc</w:t>
      </w:r>
      <w:proofErr w:type="spellEnd"/>
      <w:r w:rsidR="00BF5D46">
        <w:rPr>
          <w:rFonts w:cstheme="minorHAnsi"/>
        </w:rPr>
        <w:t>;</w:t>
      </w:r>
    </w:p>
    <w:p w14:paraId="2F9469F4" w14:textId="49BA9463" w:rsidR="00A17634" w:rsidRPr="00A81FB1" w:rsidRDefault="00AA1372" w:rsidP="00A81FB1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A81FB1">
        <w:rPr>
          <w:rFonts w:cstheme="minorHAnsi"/>
        </w:rPr>
        <w:t xml:space="preserve">Assist in creation of </w:t>
      </w:r>
      <w:r w:rsidR="00B947B7" w:rsidRPr="00A81FB1">
        <w:rPr>
          <w:rFonts w:cstheme="minorHAnsi"/>
        </w:rPr>
        <w:t>subcontract agreements</w:t>
      </w:r>
      <w:r w:rsidR="00D1685C" w:rsidRPr="00A81FB1">
        <w:rPr>
          <w:rFonts w:cstheme="minorHAnsi"/>
        </w:rPr>
        <w:t xml:space="preserve"> and l</w:t>
      </w:r>
      <w:r w:rsidR="00A17634" w:rsidRPr="00A81FB1">
        <w:rPr>
          <w:rFonts w:cstheme="minorHAnsi"/>
        </w:rPr>
        <w:t xml:space="preserve">iaison any subcontractor </w:t>
      </w:r>
      <w:r w:rsidR="00B947B7" w:rsidRPr="00A81FB1">
        <w:rPr>
          <w:rFonts w:cstheme="minorHAnsi"/>
        </w:rPr>
        <w:t>requirements</w:t>
      </w:r>
      <w:r w:rsidRPr="00A81FB1">
        <w:rPr>
          <w:rFonts w:cstheme="minorHAnsi"/>
        </w:rPr>
        <w:t>;</w:t>
      </w:r>
      <w:r w:rsidR="00B947B7" w:rsidRPr="00A81FB1">
        <w:rPr>
          <w:rFonts w:cstheme="minorHAnsi"/>
        </w:rPr>
        <w:t xml:space="preserve"> </w:t>
      </w:r>
    </w:p>
    <w:p w14:paraId="03715158" w14:textId="5D1F63C3" w:rsidR="00A81FB1" w:rsidRPr="00A81FB1" w:rsidRDefault="00A81FB1" w:rsidP="00A81FB1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A81FB1">
        <w:rPr>
          <w:rFonts w:cstheme="minorHAnsi"/>
        </w:rPr>
        <w:t>Assist in the development and implementation of PBN’s HSE program</w:t>
      </w:r>
      <w:r>
        <w:rPr>
          <w:rFonts w:cstheme="minorHAnsi"/>
        </w:rPr>
        <w:t>;</w:t>
      </w:r>
    </w:p>
    <w:p w14:paraId="2D4A473B" w14:textId="5FCB7EE3" w:rsidR="00A81FB1" w:rsidRPr="00A81FB1" w:rsidRDefault="00A81FB1" w:rsidP="00A81FB1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A81FB1">
        <w:rPr>
          <w:rFonts w:cstheme="minorHAnsi"/>
        </w:rPr>
        <w:t>Assist in the development and implementation of PBN’s QA/QC program</w:t>
      </w:r>
      <w:r>
        <w:rPr>
          <w:rFonts w:cstheme="minorHAnsi"/>
        </w:rPr>
        <w:t>;</w:t>
      </w:r>
    </w:p>
    <w:p w14:paraId="387887E8" w14:textId="1E990176" w:rsidR="005F4925" w:rsidRPr="005F4925" w:rsidRDefault="00F262EA" w:rsidP="005F4925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 xml:space="preserve">Procurement of supplies and materials needed </w:t>
      </w:r>
      <w:r w:rsidR="00694E70">
        <w:rPr>
          <w:rFonts w:cstheme="minorHAnsi"/>
        </w:rPr>
        <w:t>for projects</w:t>
      </w:r>
      <w:r w:rsidR="005F4925">
        <w:rPr>
          <w:rFonts w:cstheme="minorHAnsi"/>
        </w:rPr>
        <w:t>, including but not limited to sendin</w:t>
      </w:r>
      <w:r w:rsidR="00D13506">
        <w:rPr>
          <w:rFonts w:cstheme="minorHAnsi"/>
        </w:rPr>
        <w:t xml:space="preserve">g out quotes, analysis of quotes for complete and accurate information, </w:t>
      </w:r>
      <w:r w:rsidR="00616D52">
        <w:rPr>
          <w:rFonts w:cstheme="minorHAnsi"/>
        </w:rPr>
        <w:t>delivery dates, etc.;</w:t>
      </w:r>
    </w:p>
    <w:p w14:paraId="3925392A" w14:textId="1564F421" w:rsidR="00F262EA" w:rsidRPr="00852852" w:rsidRDefault="00694E70" w:rsidP="00694E70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 xml:space="preserve">Assist the PM with required admin documents. Not limited to purchase orders, cost coding and tracking, invoice creation and tracking, </w:t>
      </w:r>
      <w:r w:rsidR="007B7AF1">
        <w:rPr>
          <w:rFonts w:cstheme="minorHAnsi"/>
        </w:rPr>
        <w:t xml:space="preserve">LEM’s creation and </w:t>
      </w:r>
      <w:r w:rsidRPr="00D4229C">
        <w:rPr>
          <w:rFonts w:cstheme="minorHAnsi"/>
        </w:rPr>
        <w:t>an</w:t>
      </w:r>
      <w:r w:rsidR="00852852">
        <w:rPr>
          <w:rFonts w:cstheme="minorHAnsi"/>
        </w:rPr>
        <w:t>y</w:t>
      </w:r>
      <w:r w:rsidRPr="00D4229C">
        <w:rPr>
          <w:rFonts w:cstheme="minorHAnsi"/>
        </w:rPr>
        <w:t xml:space="preserve"> other possible administration </w:t>
      </w:r>
      <w:r w:rsidRPr="00852852">
        <w:rPr>
          <w:rFonts w:cstheme="minorHAnsi"/>
        </w:rPr>
        <w:t>duties</w:t>
      </w:r>
      <w:r w:rsidR="005F4925" w:rsidRPr="00852852">
        <w:rPr>
          <w:rFonts w:cstheme="minorHAnsi"/>
        </w:rPr>
        <w:t>;</w:t>
      </w:r>
    </w:p>
    <w:p w14:paraId="4CE3E8CC" w14:textId="043FCFA9" w:rsidR="001E79ED" w:rsidRPr="00852852" w:rsidRDefault="001E79ED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852852">
        <w:rPr>
          <w:rFonts w:cstheme="minorHAnsi"/>
        </w:rPr>
        <w:t>Assist the PM with change management process and associated paperwork</w:t>
      </w:r>
      <w:r w:rsidR="006A008E" w:rsidRPr="00852852">
        <w:rPr>
          <w:rFonts w:cstheme="minorHAnsi"/>
        </w:rPr>
        <w:t xml:space="preserve">, including but not limited to </w:t>
      </w:r>
      <w:r w:rsidR="001109B3" w:rsidRPr="00852852">
        <w:rPr>
          <w:rFonts w:cstheme="minorHAnsi"/>
        </w:rPr>
        <w:t>change orders, change directives, re</w:t>
      </w:r>
      <w:r w:rsidR="008C697B" w:rsidRPr="00852852">
        <w:rPr>
          <w:rFonts w:cstheme="minorHAnsi"/>
        </w:rPr>
        <w:t xml:space="preserve">quests for information, </w:t>
      </w:r>
      <w:proofErr w:type="spellStart"/>
      <w:r w:rsidR="008C697B" w:rsidRPr="00852852">
        <w:rPr>
          <w:rFonts w:cstheme="minorHAnsi"/>
        </w:rPr>
        <w:t>etc</w:t>
      </w:r>
      <w:proofErr w:type="spellEnd"/>
      <w:r w:rsidR="00616D52" w:rsidRPr="00852852">
        <w:rPr>
          <w:rFonts w:cstheme="minorHAnsi"/>
        </w:rPr>
        <w:t>;</w:t>
      </w:r>
    </w:p>
    <w:p w14:paraId="5E66AF87" w14:textId="3B6152F5" w:rsidR="001E79ED" w:rsidRPr="00852852" w:rsidRDefault="00852852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852852">
        <w:rPr>
          <w:rFonts w:cstheme="minorHAnsi"/>
        </w:rPr>
        <w:t>Ensure that the project folders and project documents are organized and maintained.</w:t>
      </w:r>
    </w:p>
    <w:p w14:paraId="2468AA95" w14:textId="23195C4C" w:rsidR="001E79ED" w:rsidRPr="00D4229C" w:rsidRDefault="001E79ED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>Review contract documents, specifications, and drawings to assist in planning and execution</w:t>
      </w:r>
      <w:r w:rsidR="00616D52">
        <w:rPr>
          <w:rFonts w:cstheme="minorHAnsi"/>
        </w:rPr>
        <w:t>;</w:t>
      </w:r>
    </w:p>
    <w:p w14:paraId="5E64D61E" w14:textId="0428A062" w:rsidR="001E79ED" w:rsidRDefault="00694E70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>Assist the PM</w:t>
      </w:r>
      <w:r w:rsidR="00F05768">
        <w:rPr>
          <w:rFonts w:cstheme="minorHAnsi"/>
        </w:rPr>
        <w:t xml:space="preserve"> with</w:t>
      </w:r>
      <w:r w:rsidR="001E79ED" w:rsidRPr="00D4229C">
        <w:rPr>
          <w:rFonts w:cstheme="minorHAnsi"/>
        </w:rPr>
        <w:t xml:space="preserve"> construction schedule and </w:t>
      </w:r>
      <w:r w:rsidR="001D65D8" w:rsidRPr="00D4229C">
        <w:rPr>
          <w:rFonts w:cstheme="minorHAnsi"/>
        </w:rPr>
        <w:t>complete</w:t>
      </w:r>
      <w:r w:rsidR="001E79ED" w:rsidRPr="00D4229C">
        <w:rPr>
          <w:rFonts w:cstheme="minorHAnsi"/>
        </w:rPr>
        <w:t xml:space="preserve"> updates</w:t>
      </w:r>
      <w:r w:rsidR="001D65D8" w:rsidRPr="00D4229C">
        <w:rPr>
          <w:rFonts w:cstheme="minorHAnsi"/>
        </w:rPr>
        <w:t xml:space="preserve"> and forecasting</w:t>
      </w:r>
      <w:r w:rsidR="001E79ED" w:rsidRPr="00D4229C">
        <w:rPr>
          <w:rFonts w:cstheme="minorHAnsi"/>
        </w:rPr>
        <w:t xml:space="preserve"> using MS Project</w:t>
      </w:r>
      <w:r w:rsidR="00F05768">
        <w:rPr>
          <w:rFonts w:cstheme="minorHAnsi"/>
        </w:rPr>
        <w:t>;</w:t>
      </w:r>
    </w:p>
    <w:p w14:paraId="4156D55F" w14:textId="3A27CC6E" w:rsidR="001E095C" w:rsidRPr="00961ED9" w:rsidRDefault="001E095C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961ED9">
        <w:rPr>
          <w:rFonts w:cstheme="minorHAnsi"/>
        </w:rPr>
        <w:lastRenderedPageBreak/>
        <w:t xml:space="preserve">Perform </w:t>
      </w:r>
      <w:r w:rsidR="00961ED9" w:rsidRPr="00961ED9">
        <w:rPr>
          <w:rFonts w:cstheme="minorHAnsi"/>
        </w:rPr>
        <w:t xml:space="preserve">periodic </w:t>
      </w:r>
      <w:r w:rsidRPr="00961ED9">
        <w:rPr>
          <w:rFonts w:cstheme="minorHAnsi"/>
        </w:rPr>
        <w:t>site safety inspections</w:t>
      </w:r>
      <w:r w:rsidR="00945D3E">
        <w:rPr>
          <w:rFonts w:cstheme="minorHAnsi"/>
        </w:rPr>
        <w:t xml:space="preserve"> as well as </w:t>
      </w:r>
      <w:r w:rsidR="007A3E44">
        <w:rPr>
          <w:rFonts w:cstheme="minorHAnsi"/>
        </w:rPr>
        <w:t xml:space="preserve">any necessary site visits that could be required. </w:t>
      </w:r>
    </w:p>
    <w:p w14:paraId="5D771B62" w14:textId="77777777" w:rsidR="001E79ED" w:rsidRDefault="001E79ED" w:rsidP="001E79ED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D4229C">
        <w:rPr>
          <w:rFonts w:cstheme="minorHAnsi"/>
        </w:rPr>
        <w:t>Review the schedule of values (cost control) and assist with updates</w:t>
      </w:r>
      <w:r w:rsidR="001D65D8" w:rsidRPr="00D4229C">
        <w:rPr>
          <w:rFonts w:cstheme="minorHAnsi"/>
        </w:rPr>
        <w:t xml:space="preserve"> and forecasting</w:t>
      </w:r>
      <w:r w:rsidRPr="00D4229C">
        <w:rPr>
          <w:rFonts w:cstheme="minorHAnsi"/>
        </w:rPr>
        <w:t>.</w:t>
      </w:r>
    </w:p>
    <w:p w14:paraId="1424171B" w14:textId="13CCCF06" w:rsidR="00C9506A" w:rsidRDefault="00AF4E64" w:rsidP="00C9506A">
      <w:pPr>
        <w:pStyle w:val="ListParagraph"/>
        <w:numPr>
          <w:ilvl w:val="0"/>
          <w:numId w:val="9"/>
        </w:numPr>
      </w:pPr>
      <w:r>
        <w:t>Organize, schedule and arrange Travel requirements for crew member’s including booking</w:t>
      </w:r>
      <w:r w:rsidR="00C9506A">
        <w:t xml:space="preserve"> hotel rooms</w:t>
      </w:r>
      <w:r>
        <w:t>, scheduling crew mobilization/demobilization</w:t>
      </w:r>
      <w:r w:rsidR="007B7AF1">
        <w:t xml:space="preserve"> and any other travel requirements</w:t>
      </w:r>
      <w:r w:rsidR="00C9506A">
        <w:t xml:space="preserve"> for site crews as required;</w:t>
      </w:r>
    </w:p>
    <w:p w14:paraId="4232239C" w14:textId="60B31014" w:rsidR="00805ABA" w:rsidRPr="00C9506A" w:rsidRDefault="00805ABA" w:rsidP="00805ABA">
      <w:pPr>
        <w:pStyle w:val="ListParagraph"/>
        <w:numPr>
          <w:ilvl w:val="0"/>
          <w:numId w:val="9"/>
        </w:numPr>
      </w:pPr>
      <w:r>
        <w:t>Take minutes at internal meetings, issue to project team;</w:t>
      </w:r>
    </w:p>
    <w:p w14:paraId="7FC619CA" w14:textId="1EF6839D" w:rsidR="000D006F" w:rsidRPr="000D006F" w:rsidRDefault="001E79ED" w:rsidP="006F1EAD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2B333A"/>
          <w:sz w:val="24"/>
          <w:szCs w:val="24"/>
          <w:lang w:eastAsia="en-CA"/>
        </w:rPr>
      </w:pPr>
      <w:r w:rsidRPr="000D006F">
        <w:rPr>
          <w:rFonts w:cstheme="minorHAnsi"/>
        </w:rPr>
        <w:t>Other tasks</w:t>
      </w:r>
      <w:r w:rsidR="00AD508A" w:rsidRPr="000D006F">
        <w:rPr>
          <w:rFonts w:cstheme="minorHAnsi"/>
        </w:rPr>
        <w:t xml:space="preserve"> and duties</w:t>
      </w:r>
      <w:r w:rsidRPr="000D006F">
        <w:rPr>
          <w:rFonts w:cstheme="minorHAnsi"/>
        </w:rPr>
        <w:t xml:space="preserve"> as assigned by the P</w:t>
      </w:r>
      <w:r w:rsidR="00D96D45" w:rsidRPr="000D006F">
        <w:rPr>
          <w:rFonts w:cstheme="minorHAnsi"/>
        </w:rPr>
        <w:t>roject Manager</w:t>
      </w:r>
      <w:r w:rsidR="00616D52">
        <w:rPr>
          <w:rFonts w:cstheme="minorHAnsi"/>
        </w:rPr>
        <w:t>;</w:t>
      </w:r>
    </w:p>
    <w:p w14:paraId="188361EE" w14:textId="77777777" w:rsidR="001D7FA2" w:rsidRDefault="001D7FA2" w:rsidP="00F87A4A">
      <w:pPr>
        <w:shd w:val="clear" w:color="auto" w:fill="FFFFFF"/>
        <w:spacing w:after="240" w:line="240" w:lineRule="auto"/>
        <w:rPr>
          <w:rFonts w:eastAsia="Times New Roman" w:cstheme="minorHAnsi"/>
          <w:color w:val="2B333A"/>
          <w:sz w:val="24"/>
          <w:szCs w:val="24"/>
          <w:lang w:eastAsia="en-CA"/>
        </w:rPr>
      </w:pPr>
    </w:p>
    <w:p w14:paraId="38B8AC77" w14:textId="77777777" w:rsidR="000D006F" w:rsidRDefault="000D006F" w:rsidP="000A38A0">
      <w:pPr>
        <w:spacing w:after="0" w:line="240" w:lineRule="auto"/>
        <w:rPr>
          <w:b/>
        </w:rPr>
      </w:pPr>
    </w:p>
    <w:p w14:paraId="4862C331" w14:textId="0273D64F" w:rsidR="001D7FA2" w:rsidRPr="00D4229C" w:rsidRDefault="001D7FA2" w:rsidP="00F87A4A">
      <w:pPr>
        <w:shd w:val="clear" w:color="auto" w:fill="FFFFFF"/>
        <w:spacing w:after="240" w:line="240" w:lineRule="auto"/>
        <w:rPr>
          <w:rFonts w:eastAsia="Times New Roman" w:cstheme="minorHAnsi"/>
          <w:color w:val="2B333A"/>
          <w:sz w:val="24"/>
          <w:szCs w:val="24"/>
          <w:lang w:eastAsia="en-CA"/>
        </w:rPr>
      </w:pPr>
    </w:p>
    <w:sectPr w:rsidR="001D7FA2" w:rsidRPr="00D4229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2E91" w14:textId="77777777" w:rsidR="004E5CB6" w:rsidRDefault="004E5CB6" w:rsidP="008D4E2D">
      <w:pPr>
        <w:spacing w:after="0" w:line="240" w:lineRule="auto"/>
      </w:pPr>
      <w:r>
        <w:separator/>
      </w:r>
    </w:p>
  </w:endnote>
  <w:endnote w:type="continuationSeparator" w:id="0">
    <w:p w14:paraId="3A579169" w14:textId="77777777" w:rsidR="004E5CB6" w:rsidRDefault="004E5CB6" w:rsidP="008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AE5" w14:textId="77777777" w:rsidR="00EB65D5" w:rsidRDefault="00EB65D5">
    <w:pPr>
      <w:pStyle w:val="Footer"/>
      <w:jc w:val="center"/>
    </w:pPr>
  </w:p>
  <w:p w14:paraId="4476232E" w14:textId="77777777" w:rsidR="000711D4" w:rsidRDefault="00071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1B2" w14:textId="77777777" w:rsidR="004E5CB6" w:rsidRDefault="004E5CB6" w:rsidP="008D4E2D">
      <w:pPr>
        <w:spacing w:after="0" w:line="240" w:lineRule="auto"/>
      </w:pPr>
      <w:r>
        <w:separator/>
      </w:r>
    </w:p>
  </w:footnote>
  <w:footnote w:type="continuationSeparator" w:id="0">
    <w:p w14:paraId="55B9E6BC" w14:textId="77777777" w:rsidR="004E5CB6" w:rsidRDefault="004E5CB6" w:rsidP="008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DAC" w14:textId="0B320850" w:rsidR="000711D4" w:rsidRDefault="00127CCD" w:rsidP="008D4E2D">
    <w:pPr>
      <w:pStyle w:val="Header"/>
      <w:jc w:val="center"/>
    </w:pPr>
    <w:r>
      <w:rPr>
        <w:noProof/>
      </w:rPr>
      <w:drawing>
        <wp:inline distT="0" distB="0" distL="0" distR="0" wp14:anchorId="19758AD5" wp14:editId="6AEE817D">
          <wp:extent cx="700644" cy="694057"/>
          <wp:effectExtent l="0" t="0" r="444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61" cy="70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5C0"/>
    <w:multiLevelType w:val="multilevel"/>
    <w:tmpl w:val="359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91EEF"/>
    <w:multiLevelType w:val="multilevel"/>
    <w:tmpl w:val="C7D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E472A"/>
    <w:multiLevelType w:val="hybridMultilevel"/>
    <w:tmpl w:val="B74A177C"/>
    <w:lvl w:ilvl="0" w:tplc="32F657AC">
      <w:start w:val="3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600"/>
    <w:multiLevelType w:val="hybridMultilevel"/>
    <w:tmpl w:val="610A4F3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7546D2"/>
    <w:multiLevelType w:val="hybridMultilevel"/>
    <w:tmpl w:val="CE7C27B2"/>
    <w:lvl w:ilvl="0" w:tplc="86003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418"/>
    <w:multiLevelType w:val="multilevel"/>
    <w:tmpl w:val="1B3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E047C"/>
    <w:multiLevelType w:val="hybridMultilevel"/>
    <w:tmpl w:val="66788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6384"/>
    <w:multiLevelType w:val="multilevel"/>
    <w:tmpl w:val="29E6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428DD"/>
    <w:multiLevelType w:val="multilevel"/>
    <w:tmpl w:val="CFC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F58D4"/>
    <w:multiLevelType w:val="multilevel"/>
    <w:tmpl w:val="F15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A31592"/>
    <w:multiLevelType w:val="hybridMultilevel"/>
    <w:tmpl w:val="766EE82A"/>
    <w:lvl w:ilvl="0" w:tplc="5996314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96CFF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687262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1FCAD3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003F16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5C0274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645DF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425C5E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DED436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A8B0AD5"/>
    <w:multiLevelType w:val="multilevel"/>
    <w:tmpl w:val="8C2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332418">
    <w:abstractNumId w:val="11"/>
  </w:num>
  <w:num w:numId="2" w16cid:durableId="1701280841">
    <w:abstractNumId w:val="5"/>
  </w:num>
  <w:num w:numId="3" w16cid:durableId="280306856">
    <w:abstractNumId w:val="0"/>
  </w:num>
  <w:num w:numId="4" w16cid:durableId="250045895">
    <w:abstractNumId w:val="9"/>
  </w:num>
  <w:num w:numId="5" w16cid:durableId="850685566">
    <w:abstractNumId w:val="6"/>
  </w:num>
  <w:num w:numId="6" w16cid:durableId="1115446373">
    <w:abstractNumId w:val="1"/>
  </w:num>
  <w:num w:numId="7" w16cid:durableId="674456135">
    <w:abstractNumId w:val="7"/>
  </w:num>
  <w:num w:numId="8" w16cid:durableId="94518265">
    <w:abstractNumId w:val="8"/>
  </w:num>
  <w:num w:numId="9" w16cid:durableId="913079878">
    <w:abstractNumId w:val="3"/>
  </w:num>
  <w:num w:numId="10" w16cid:durableId="67651537">
    <w:abstractNumId w:val="4"/>
  </w:num>
  <w:num w:numId="11" w16cid:durableId="1633558945">
    <w:abstractNumId w:val="10"/>
  </w:num>
  <w:num w:numId="12" w16cid:durableId="133275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26"/>
    <w:rsid w:val="00065BF2"/>
    <w:rsid w:val="000711D4"/>
    <w:rsid w:val="00073946"/>
    <w:rsid w:val="0008229F"/>
    <w:rsid w:val="000A38A0"/>
    <w:rsid w:val="000B25F9"/>
    <w:rsid w:val="000B3C4E"/>
    <w:rsid w:val="000D006F"/>
    <w:rsid w:val="001109B3"/>
    <w:rsid w:val="00122F0A"/>
    <w:rsid w:val="00127CCD"/>
    <w:rsid w:val="00132F0D"/>
    <w:rsid w:val="00197623"/>
    <w:rsid w:val="001D65D8"/>
    <w:rsid w:val="001D7FA2"/>
    <w:rsid w:val="001E095C"/>
    <w:rsid w:val="001E79ED"/>
    <w:rsid w:val="001F5F8E"/>
    <w:rsid w:val="00244DEA"/>
    <w:rsid w:val="00292CE5"/>
    <w:rsid w:val="002C42C7"/>
    <w:rsid w:val="002E259F"/>
    <w:rsid w:val="002F7C96"/>
    <w:rsid w:val="00310FFB"/>
    <w:rsid w:val="0034443F"/>
    <w:rsid w:val="00360C52"/>
    <w:rsid w:val="00372CEB"/>
    <w:rsid w:val="003B25A5"/>
    <w:rsid w:val="003D7064"/>
    <w:rsid w:val="00492789"/>
    <w:rsid w:val="004A0AC9"/>
    <w:rsid w:val="004E5CB6"/>
    <w:rsid w:val="004E78DD"/>
    <w:rsid w:val="0051083E"/>
    <w:rsid w:val="005252E0"/>
    <w:rsid w:val="0055407B"/>
    <w:rsid w:val="00556386"/>
    <w:rsid w:val="005621F3"/>
    <w:rsid w:val="00586502"/>
    <w:rsid w:val="005A22AB"/>
    <w:rsid w:val="005E1901"/>
    <w:rsid w:val="005F1E92"/>
    <w:rsid w:val="005F4925"/>
    <w:rsid w:val="00616D52"/>
    <w:rsid w:val="00636F32"/>
    <w:rsid w:val="006465CA"/>
    <w:rsid w:val="00685FAF"/>
    <w:rsid w:val="00694E70"/>
    <w:rsid w:val="006A008E"/>
    <w:rsid w:val="006A6674"/>
    <w:rsid w:val="006C37CB"/>
    <w:rsid w:val="006D3683"/>
    <w:rsid w:val="006D7C8C"/>
    <w:rsid w:val="006E36B2"/>
    <w:rsid w:val="00711CB0"/>
    <w:rsid w:val="00733BFA"/>
    <w:rsid w:val="00753653"/>
    <w:rsid w:val="00761A6D"/>
    <w:rsid w:val="00784E69"/>
    <w:rsid w:val="0079039F"/>
    <w:rsid w:val="007A3E44"/>
    <w:rsid w:val="007B7AF1"/>
    <w:rsid w:val="007C6C85"/>
    <w:rsid w:val="007F2042"/>
    <w:rsid w:val="00805ABA"/>
    <w:rsid w:val="00835219"/>
    <w:rsid w:val="00852852"/>
    <w:rsid w:val="008530DE"/>
    <w:rsid w:val="00855AA2"/>
    <w:rsid w:val="0085639E"/>
    <w:rsid w:val="00884A00"/>
    <w:rsid w:val="008952E4"/>
    <w:rsid w:val="008A1856"/>
    <w:rsid w:val="008C02E3"/>
    <w:rsid w:val="008C697B"/>
    <w:rsid w:val="008D1566"/>
    <w:rsid w:val="008D4E2D"/>
    <w:rsid w:val="00927E81"/>
    <w:rsid w:val="00942D7D"/>
    <w:rsid w:val="00945D3E"/>
    <w:rsid w:val="00961ED9"/>
    <w:rsid w:val="00971653"/>
    <w:rsid w:val="00972F17"/>
    <w:rsid w:val="009808C4"/>
    <w:rsid w:val="0098413B"/>
    <w:rsid w:val="009A3E97"/>
    <w:rsid w:val="009C3A82"/>
    <w:rsid w:val="009D7EC3"/>
    <w:rsid w:val="009F2A9B"/>
    <w:rsid w:val="009F3C1F"/>
    <w:rsid w:val="00A11F2C"/>
    <w:rsid w:val="00A17634"/>
    <w:rsid w:val="00A50727"/>
    <w:rsid w:val="00A50948"/>
    <w:rsid w:val="00A6618E"/>
    <w:rsid w:val="00A708DA"/>
    <w:rsid w:val="00A71125"/>
    <w:rsid w:val="00A81FB1"/>
    <w:rsid w:val="00A866EF"/>
    <w:rsid w:val="00AA1372"/>
    <w:rsid w:val="00AA6A8A"/>
    <w:rsid w:val="00AB6436"/>
    <w:rsid w:val="00AC6B2D"/>
    <w:rsid w:val="00AD508A"/>
    <w:rsid w:val="00AE6788"/>
    <w:rsid w:val="00AF4E64"/>
    <w:rsid w:val="00B1006D"/>
    <w:rsid w:val="00B30A09"/>
    <w:rsid w:val="00B45B0D"/>
    <w:rsid w:val="00B8129C"/>
    <w:rsid w:val="00B947B7"/>
    <w:rsid w:val="00BA78E6"/>
    <w:rsid w:val="00BB0F19"/>
    <w:rsid w:val="00BC0D1F"/>
    <w:rsid w:val="00BE018C"/>
    <w:rsid w:val="00BF5D46"/>
    <w:rsid w:val="00C16DC3"/>
    <w:rsid w:val="00C26E81"/>
    <w:rsid w:val="00C55EE5"/>
    <w:rsid w:val="00C57601"/>
    <w:rsid w:val="00C9506A"/>
    <w:rsid w:val="00CD5A85"/>
    <w:rsid w:val="00CF0FCA"/>
    <w:rsid w:val="00CF2AED"/>
    <w:rsid w:val="00D13506"/>
    <w:rsid w:val="00D14696"/>
    <w:rsid w:val="00D1685C"/>
    <w:rsid w:val="00D36D26"/>
    <w:rsid w:val="00D40B5A"/>
    <w:rsid w:val="00D4229C"/>
    <w:rsid w:val="00D74C85"/>
    <w:rsid w:val="00D96D45"/>
    <w:rsid w:val="00DA017F"/>
    <w:rsid w:val="00DE4262"/>
    <w:rsid w:val="00E21488"/>
    <w:rsid w:val="00E27A9A"/>
    <w:rsid w:val="00E3063E"/>
    <w:rsid w:val="00E92114"/>
    <w:rsid w:val="00EB65D5"/>
    <w:rsid w:val="00EB7627"/>
    <w:rsid w:val="00EF1E9D"/>
    <w:rsid w:val="00F05768"/>
    <w:rsid w:val="00F21C7E"/>
    <w:rsid w:val="00F262EA"/>
    <w:rsid w:val="00F66068"/>
    <w:rsid w:val="00F678A7"/>
    <w:rsid w:val="00F82167"/>
    <w:rsid w:val="00F87A4A"/>
    <w:rsid w:val="00FC3CA7"/>
    <w:rsid w:val="00FC598A"/>
    <w:rsid w:val="00FC5FB3"/>
    <w:rsid w:val="00FE6E27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7852C"/>
  <w15:chartTrackingRefBased/>
  <w15:docId w15:val="{6B6B3555-2AC1-4B2F-9D5B-B5494E5F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rsid w:val="00065B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entChar">
    <w:name w:val="Normal Indent Char"/>
    <w:link w:val="NormalIndent"/>
    <w:rsid w:val="00065B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2D"/>
  </w:style>
  <w:style w:type="paragraph" w:styleId="Footer">
    <w:name w:val="footer"/>
    <w:basedOn w:val="Normal"/>
    <w:link w:val="FooterChar"/>
    <w:uiPriority w:val="99"/>
    <w:unhideWhenUsed/>
    <w:rsid w:val="008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2D"/>
  </w:style>
  <w:style w:type="character" w:styleId="Hyperlink">
    <w:name w:val="Hyperlink"/>
    <w:basedOn w:val="DefaultParagraphFont"/>
    <w:uiPriority w:val="99"/>
    <w:unhideWhenUsed/>
    <w:rsid w:val="00BA78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1856"/>
    <w:pPr>
      <w:spacing w:after="0" w:line="240" w:lineRule="auto"/>
    </w:pPr>
    <w:rPr>
      <w:rFonts w:eastAsiaTheme="minorEastAsia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696"/>
    <w:pPr>
      <w:ind w:left="720"/>
      <w:contextualSpacing/>
    </w:pPr>
  </w:style>
  <w:style w:type="paragraph" w:styleId="Revision">
    <w:name w:val="Revision"/>
    <w:hidden/>
    <w:uiPriority w:val="99"/>
    <w:semiHidden/>
    <w:rsid w:val="0019762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9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2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e2759-2c50-4323-9aee-4b835aac9465">Q5A4CKYY4CQP-718033139-147318</_dlc_DocId>
    <_dlc_DocIdUrl xmlns="6e1e2759-2c50-4323-9aee-4b835aac9465">
      <Url>https://pinehousebn.sharepoint.com/sites/Administration/_layouts/15/DocIdRedir.aspx?ID=Q5A4CKYY4CQP-718033139-147318</Url>
      <Description>Q5A4CKYY4CQP-718033139-147318</Description>
    </_dlc_DocIdUrl>
    <TaxCatchAll xmlns="6e1e2759-2c50-4323-9aee-4b835aac9465" xsi:nil="true"/>
    <lcf76f155ced4ddcb4097134ff3c332f xmlns="8a3dceca-4c76-47c8-b36a-5db6650345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BF8E6502824479B6DC8CF5AB29A77" ma:contentTypeVersion="18" ma:contentTypeDescription="Create a new document." ma:contentTypeScope="" ma:versionID="a3f26a7854f802de1f24ab320900f757">
  <xsd:schema xmlns:xsd="http://www.w3.org/2001/XMLSchema" xmlns:xs="http://www.w3.org/2001/XMLSchema" xmlns:p="http://schemas.microsoft.com/office/2006/metadata/properties" xmlns:ns2="6e1e2759-2c50-4323-9aee-4b835aac9465" xmlns:ns3="8a3dceca-4c76-47c8-b36a-5db6650345d0" targetNamespace="http://schemas.microsoft.com/office/2006/metadata/properties" ma:root="true" ma:fieldsID="ccfcedb031f80693d11eb85d2d431237" ns2:_="" ns3:_="">
    <xsd:import namespace="6e1e2759-2c50-4323-9aee-4b835aac9465"/>
    <xsd:import namespace="8a3dceca-4c76-47c8-b36a-5db6650345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2759-2c50-4323-9aee-4b835aac94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ab74c24-58e9-425e-9d80-06fd81114ea2}" ma:internalName="TaxCatchAll" ma:showField="CatchAllData" ma:web="6e1e2759-2c50-4323-9aee-4b835aac9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ceca-4c76-47c8-b36a-5db66503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c312ed-a9ed-4d76-a57f-d98ce34aa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DF5279-CAC5-4019-BE93-8B6D4A845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8CA66-246F-4C58-A0EB-6C3815B99537}">
  <ds:schemaRefs>
    <ds:schemaRef ds:uri="http://schemas.microsoft.com/office/2006/metadata/properties"/>
    <ds:schemaRef ds:uri="http://schemas.microsoft.com/office/infopath/2007/PartnerControls"/>
    <ds:schemaRef ds:uri="6e1e2759-2c50-4323-9aee-4b835aac9465"/>
    <ds:schemaRef ds:uri="8a3dceca-4c76-47c8-b36a-5db6650345d0"/>
  </ds:schemaRefs>
</ds:datastoreItem>
</file>

<file path=customXml/itemProps3.xml><?xml version="1.0" encoding="utf-8"?>
<ds:datastoreItem xmlns:ds="http://schemas.openxmlformats.org/officeDocument/2006/customXml" ds:itemID="{CD682ECD-CA4D-41A3-B637-7C8417A83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DC666-000E-40EE-B9CB-741439502189}"/>
</file>

<file path=customXml/itemProps5.xml><?xml version="1.0" encoding="utf-8"?>
<ds:datastoreItem xmlns:ds="http://schemas.openxmlformats.org/officeDocument/2006/customXml" ds:itemID="{FF010FC7-B828-43EA-8787-733B695063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Pullen</dc:creator>
  <cp:keywords/>
  <dc:description/>
  <cp:lastModifiedBy>Amber Neuberger</cp:lastModifiedBy>
  <cp:revision>5</cp:revision>
  <cp:lastPrinted>2017-05-19T20:57:00Z</cp:lastPrinted>
  <dcterms:created xsi:type="dcterms:W3CDTF">2023-11-15T22:07:00Z</dcterms:created>
  <dcterms:modified xsi:type="dcterms:W3CDTF">2023-11-16T20:27:00Z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0x010100F33BF8E6502824479B6DC8CF5AB29A77</vt:lpwstr>
  </property>
  <property fmtid="{D5CDD505-2E9C-101B-9397-08002B2CF9AE}" pid="3" name="Order">
    <vt:r8>6837000</vt:r8>
  </property>
  <property fmtid="{D5CDD505-2E9C-101B-9397-08002B2CF9AE}" pid="4" name="_dlc_DocIdItemGuid">
    <vt:lpwstr>e7591d08-7558-4f80-9a40-d6afa2faa517</vt:lpwstr>
  </property>
  <property fmtid="{D5CDD505-2E9C-101B-9397-08002B2CF9AE}" pid="5" name="MediaServiceImageTags">
    <vt:lpwstr/>
  </property>
</Properties>
</file>